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C9" w:rsidRDefault="008A64C9" w:rsidP="002F3FC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3FCE" w:rsidRPr="007A1AF2" w:rsidRDefault="00C80C8A" w:rsidP="002008C3">
      <w:pPr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C80C8A">
        <w:rPr>
          <w:rFonts w:ascii="Times New Roman" w:eastAsia="Calibri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1.4pt;height:35.25pt" fillcolor="#c00000" strokecolor="black [3213]">
            <v:fill color2="red" rotate="t" focus="50%" type="gradient"/>
            <v:imagedata embosscolor="shadow add(51)"/>
            <v:shadow on="t" type="perspective" opacity=".5" origin=",.5" offset="0,0" matrix=",-56756f,,.5"/>
            <v:textpath style="font-family:&quot;Arial Black&quot;;font-style:italic;v-text-kern:t" trim="t" fitpath="t" string="Анализ работы за прошлый год."/>
          </v:shape>
        </w:pict>
      </w:r>
      <w:r w:rsidR="002008C3" w:rsidRPr="002008C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3380" cy="749030"/>
            <wp:effectExtent l="19050" t="0" r="8220" b="0"/>
            <wp:docPr id="1" name="Рисунок 19" descr="1191269179_c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91269179_c41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10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662" cy="751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данном учебном году были поставлены следующие цели и задач: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Смоделировать и построить систему класса направленную на развитие и раскрытие индивидуальности ребенка, умеющего жить в классном коллективе и строить со своими одноклассниками отношения дружбы и взаимопомощи.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ab/>
      </w:r>
      <w:r w:rsidRPr="007A1AF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ab/>
      </w:r>
      <w:r w:rsidRPr="007A1AF2">
        <w:rPr>
          <w:rFonts w:ascii="Times New Roman" w:hAnsi="Times New Roman" w:cs="Times New Roman"/>
          <w:b/>
          <w:sz w:val="24"/>
          <w:szCs w:val="24"/>
        </w:rPr>
        <w:t>а)</w:t>
      </w:r>
      <w:r w:rsidRPr="007A1AF2">
        <w:rPr>
          <w:rFonts w:ascii="Times New Roman" w:hAnsi="Times New Roman" w:cs="Times New Roman"/>
          <w:sz w:val="24"/>
          <w:szCs w:val="24"/>
        </w:rPr>
        <w:t xml:space="preserve"> изучать личностные качества учащихся, складывающие отношения в классном коллективе.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ab/>
      </w:r>
      <w:r w:rsidRPr="007A1AF2">
        <w:rPr>
          <w:rFonts w:ascii="Times New Roman" w:hAnsi="Times New Roman" w:cs="Times New Roman"/>
          <w:b/>
          <w:sz w:val="24"/>
          <w:szCs w:val="24"/>
        </w:rPr>
        <w:t>б)</w:t>
      </w:r>
      <w:r w:rsidRPr="007A1AF2">
        <w:rPr>
          <w:rFonts w:ascii="Times New Roman" w:hAnsi="Times New Roman" w:cs="Times New Roman"/>
          <w:sz w:val="24"/>
          <w:szCs w:val="24"/>
        </w:rPr>
        <w:t xml:space="preserve"> осуществить проектирование образа жизнедеятельности классного сообщества. 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ab/>
      </w:r>
      <w:r w:rsidRPr="007A1AF2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7A1AF2">
        <w:rPr>
          <w:rFonts w:ascii="Times New Roman" w:hAnsi="Times New Roman" w:cs="Times New Roman"/>
          <w:sz w:val="24"/>
          <w:szCs w:val="24"/>
        </w:rPr>
        <w:t>содействовать формированию классного коллектива и созданию в нем нравственно и эмоционально благоприятной среды для развития.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целом с задачами, поставленными в прошлом году, справились.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 xml:space="preserve">Я оценила по пятибалльной шкале следующие показатели: 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 xml:space="preserve">- степень 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ценностных ориентаций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рост личных достижений учащихся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участие в преобразовании окружающей действительности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поведенческий аспект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повышение общей культуры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Данные показатели свидетельствуют о среднем уровне поведенческого, волевого аспекта учащихся.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Отношения в коллективе дружеские. Девочки ладят с мальчиками. Родители принимают активное участие в жизнедеятельности класса. Дети сформировались в группы по интересам. Среди участников групп есть переменные лидеры.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 xml:space="preserve">Среди учащихся класса наиболее активное участие в его деятельности принимали: 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Нигмешева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Л., 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Родченкова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Тагаева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Ю., </w:t>
      </w:r>
      <w:proofErr w:type="spellStart"/>
      <w:r w:rsidRPr="007A1AF2">
        <w:rPr>
          <w:rFonts w:ascii="Times New Roman" w:hAnsi="Times New Roman" w:cs="Times New Roman"/>
          <w:sz w:val="24"/>
          <w:szCs w:val="24"/>
        </w:rPr>
        <w:t>Столков</w:t>
      </w:r>
      <w:proofErr w:type="spellEnd"/>
      <w:r w:rsidRPr="007A1AF2">
        <w:rPr>
          <w:rFonts w:ascii="Times New Roman" w:hAnsi="Times New Roman" w:cs="Times New Roman"/>
          <w:sz w:val="24"/>
          <w:szCs w:val="24"/>
        </w:rPr>
        <w:t xml:space="preserve"> Д.</w:t>
      </w:r>
      <w:r>
        <w:rPr>
          <w:rFonts w:ascii="Times New Roman" w:hAnsi="Times New Roman" w:cs="Times New Roman"/>
          <w:sz w:val="24"/>
          <w:szCs w:val="24"/>
        </w:rPr>
        <w:t>, Заморский К..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классе постоянно проходила работа с родителями. Проводились консультации по вопросам воспитания детей. Члены родительского комитета помогали в организации внеклассных мероприятий, организации досуга учащихся.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План воспитательной работы классного коллектива содержал именно те цели, которые преследовал и план воспитательной работы школы. Так как приоритетным направлением школы было нравственно – патриотическое воспитание, то по средствам запланированных мероприятий удалось достичь данной цели. Хотя в результате работе уровень нравственной воспитанности средний, необходимо продолжи</w:t>
      </w:r>
      <w:r>
        <w:rPr>
          <w:rFonts w:ascii="Times New Roman" w:hAnsi="Times New Roman" w:cs="Times New Roman"/>
          <w:sz w:val="24"/>
          <w:szCs w:val="24"/>
        </w:rPr>
        <w:t>ть работу в третьем</w:t>
      </w:r>
      <w:r w:rsidRPr="007A1AF2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8A64C9" w:rsidRDefault="008A64C9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4C9" w:rsidRDefault="008A64C9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Труднее всего было привить им культуру общения, где ребята сами, участвуя в разнообразных ситуациях, делали свои выводы, получали определенный жизненный опыт.</w:t>
      </w:r>
      <w:r>
        <w:rPr>
          <w:rFonts w:ascii="Times New Roman" w:hAnsi="Times New Roman" w:cs="Times New Roman"/>
          <w:sz w:val="24"/>
          <w:szCs w:val="24"/>
        </w:rPr>
        <w:t xml:space="preserve"> Эту работу продолжу в третьем</w:t>
      </w:r>
      <w:r w:rsidRPr="007A1AF2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2F3FCE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процессе воспитательной работы были использованы следующие формы и виды работ: классные часы, экскурсии, собрания. Разнообразие видов и форм работ помогло увлечь всех детей.</w:t>
      </w:r>
    </w:p>
    <w:p w:rsidR="00ED596E" w:rsidRPr="007A1AF2" w:rsidRDefault="00ED596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Принимали участие в различных конкурсах. Кулик Мария заняла 2 место в областном конкурсе рисунков. В школьных конкурсах одерживали победы: Заморский К.,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Родченкова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Половинкин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Столков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Нигмешева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процессе воспитания использовала следующие методы работы: личный пример, разъяснение, игра, соревнование.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В процессе воспитательной работы, приоритетной целью которой было – формирование нравственно здоровой личности мы проводили исследовательскую работу. Так в конце года, результаты исследования показали следующие данные – в целом, для класса характерен средний уровень нравственной воспитанности, что позволяет нам судить об эффективности воспитательного процесса и, тем не менее, продолжить работу по формиро</w:t>
      </w:r>
      <w:r>
        <w:rPr>
          <w:rFonts w:ascii="Times New Roman" w:hAnsi="Times New Roman" w:cs="Times New Roman"/>
          <w:sz w:val="24"/>
          <w:szCs w:val="24"/>
        </w:rPr>
        <w:t>ванию данного качества в третьем</w:t>
      </w:r>
      <w:r w:rsidRPr="007A1AF2">
        <w:rPr>
          <w:rFonts w:ascii="Times New Roman" w:hAnsi="Times New Roman" w:cs="Times New Roman"/>
          <w:sz w:val="24"/>
          <w:szCs w:val="24"/>
        </w:rPr>
        <w:t xml:space="preserve">  классе.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Если оценить по пятибалльной шкале анализ воспитательной работы класса, то можно сделать следующие выводы: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меру развития школьного коллектива (учащиеся – родители – дети)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удовлетворенность всех участников воспитательного процесса - 3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жизнедеятельность школы – 4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активность всех участников воспитательного процесса – 3</w:t>
      </w:r>
    </w:p>
    <w:p w:rsidR="002F3FCE" w:rsidRPr="007A1AF2" w:rsidRDefault="002F3FCE" w:rsidP="002F3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>- качество воспитательных мероприятий – 4</w:t>
      </w:r>
    </w:p>
    <w:p w:rsidR="002F3FCE" w:rsidRPr="007A1AF2" w:rsidRDefault="002F3FCE" w:rsidP="002F3FCE">
      <w:pPr>
        <w:jc w:val="both"/>
        <w:rPr>
          <w:rFonts w:ascii="Times New Roman" w:hAnsi="Times New Roman" w:cs="Times New Roman"/>
          <w:color w:val="292929"/>
          <w:sz w:val="24"/>
          <w:szCs w:val="24"/>
        </w:rPr>
      </w:pPr>
      <w:r w:rsidRPr="007A1AF2">
        <w:rPr>
          <w:rFonts w:ascii="Times New Roman" w:hAnsi="Times New Roman" w:cs="Times New Roman"/>
          <w:sz w:val="24"/>
          <w:szCs w:val="24"/>
        </w:rPr>
        <w:t xml:space="preserve">Наряду с положительными результатами, есть </w:t>
      </w:r>
      <w:proofErr w:type="gramStart"/>
      <w:r w:rsidRPr="007A1AF2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7A1AF2">
        <w:rPr>
          <w:rFonts w:ascii="Times New Roman" w:hAnsi="Times New Roman" w:cs="Times New Roman"/>
          <w:sz w:val="24"/>
          <w:szCs w:val="24"/>
        </w:rPr>
        <w:t xml:space="preserve"> чем поработать: «хромает» культура общения и поведения  в школе, общественных местах. </w:t>
      </w:r>
      <w:proofErr w:type="gramStart"/>
      <w:r w:rsidRPr="007A1AF2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7A1AF2">
        <w:rPr>
          <w:rFonts w:ascii="Times New Roman" w:hAnsi="Times New Roman" w:cs="Times New Roman"/>
          <w:sz w:val="24"/>
          <w:szCs w:val="24"/>
        </w:rPr>
        <w:t xml:space="preserve"> внимания уделять творческим возможностям детей, развивать трудолюбие</w:t>
      </w:r>
      <w:r w:rsidRPr="00282A40">
        <w:rPr>
          <w:sz w:val="28"/>
          <w:szCs w:val="28"/>
        </w:rPr>
        <w:t xml:space="preserve">, </w:t>
      </w:r>
      <w:r w:rsidRPr="007A1AF2">
        <w:rPr>
          <w:rFonts w:ascii="Times New Roman" w:hAnsi="Times New Roman" w:cs="Times New Roman"/>
          <w:sz w:val="24"/>
          <w:szCs w:val="24"/>
        </w:rPr>
        <w:t>честность, самостоятельность, уделять</w:t>
      </w:r>
      <w:r w:rsidRPr="00282A40">
        <w:rPr>
          <w:sz w:val="28"/>
          <w:szCs w:val="28"/>
        </w:rPr>
        <w:t xml:space="preserve"> </w:t>
      </w:r>
      <w:r w:rsidRPr="007A1AF2">
        <w:rPr>
          <w:rFonts w:ascii="Times New Roman" w:hAnsi="Times New Roman" w:cs="Times New Roman"/>
          <w:sz w:val="24"/>
          <w:szCs w:val="24"/>
        </w:rPr>
        <w:t>внимание зд</w:t>
      </w:r>
      <w:r>
        <w:rPr>
          <w:rFonts w:ascii="Times New Roman" w:hAnsi="Times New Roman" w:cs="Times New Roman"/>
          <w:sz w:val="24"/>
          <w:szCs w:val="24"/>
        </w:rPr>
        <w:t>оровью детей.</w:t>
      </w:r>
    </w:p>
    <w:p w:rsidR="00AC683A" w:rsidRDefault="00AC683A"/>
    <w:sectPr w:rsidR="00AC683A" w:rsidSect="00FC39BE">
      <w:pgSz w:w="11906" w:h="16838" w:code="9"/>
      <w:pgMar w:top="284" w:right="720" w:bottom="284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3FCE"/>
    <w:rsid w:val="002008C3"/>
    <w:rsid w:val="002F3FCE"/>
    <w:rsid w:val="00430BE8"/>
    <w:rsid w:val="00746737"/>
    <w:rsid w:val="008A64C9"/>
    <w:rsid w:val="00AC683A"/>
    <w:rsid w:val="00C80C8A"/>
    <w:rsid w:val="00D97957"/>
    <w:rsid w:val="00ED596E"/>
    <w:rsid w:val="00FC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8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564</Words>
  <Characters>3221</Characters>
  <Application>Microsoft Office Word</Application>
  <DocSecurity>0</DocSecurity>
  <Lines>26</Lines>
  <Paragraphs>7</Paragraphs>
  <ScaleCrop>false</ScaleCrop>
  <Company>Microsoft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5</cp:revision>
  <dcterms:created xsi:type="dcterms:W3CDTF">2011-07-24T15:54:00Z</dcterms:created>
  <dcterms:modified xsi:type="dcterms:W3CDTF">2011-09-14T14:14:00Z</dcterms:modified>
</cp:coreProperties>
</file>